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BC198" w14:textId="07A6846B" w:rsidR="00700E45" w:rsidRPr="00700E45" w:rsidRDefault="00700E45" w:rsidP="00700E45">
      <w:pPr>
        <w:suppressAutoHyphens/>
        <w:spacing w:line="360" w:lineRule="auto"/>
        <w:jc w:val="right"/>
        <w:rPr>
          <w:rFonts w:ascii="Arial" w:hAnsi="Arial" w:cs="Arial"/>
          <w:sz w:val="21"/>
          <w:szCs w:val="21"/>
          <w:lang w:eastAsia="zh-CN"/>
        </w:rPr>
      </w:pPr>
      <w:r w:rsidRPr="00700E45">
        <w:rPr>
          <w:rFonts w:ascii="Arial" w:hAnsi="Arial" w:cs="Arial"/>
          <w:sz w:val="21"/>
          <w:szCs w:val="21"/>
          <w:lang w:eastAsia="zh-CN"/>
        </w:rPr>
        <w:t xml:space="preserve">Załącznik nr </w:t>
      </w:r>
      <w:r w:rsidR="00056A02">
        <w:rPr>
          <w:rFonts w:ascii="Arial" w:hAnsi="Arial" w:cs="Arial"/>
          <w:sz w:val="21"/>
          <w:szCs w:val="21"/>
          <w:lang w:eastAsia="zh-CN"/>
        </w:rPr>
        <w:t>4</w:t>
      </w:r>
      <w:r w:rsidRPr="00700E45">
        <w:rPr>
          <w:rFonts w:ascii="Arial" w:hAnsi="Arial" w:cs="Arial"/>
          <w:sz w:val="21"/>
          <w:szCs w:val="21"/>
          <w:lang w:eastAsia="zh-CN"/>
        </w:rPr>
        <w:t xml:space="preserve"> do zapytania ofertowego</w:t>
      </w:r>
    </w:p>
    <w:p w14:paraId="529ED609" w14:textId="77777777" w:rsidR="000B3CEC" w:rsidRPr="00582AFD" w:rsidRDefault="000B3CEC" w:rsidP="000B3CEC">
      <w:pPr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582AFD">
        <w:rPr>
          <w:rFonts w:ascii="Arial" w:hAnsi="Arial" w:cs="Arial"/>
          <w:sz w:val="21"/>
          <w:szCs w:val="21"/>
          <w:u w:val="single"/>
          <w:lang w:eastAsia="zh-CN"/>
        </w:rPr>
        <w:t xml:space="preserve">     </w:t>
      </w:r>
      <w:r w:rsidRPr="00582AFD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582AFD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582AFD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582AFD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582AFD">
        <w:rPr>
          <w:rFonts w:ascii="Arial" w:hAnsi="Arial" w:cs="Arial"/>
          <w:sz w:val="21"/>
          <w:szCs w:val="21"/>
          <w:lang w:eastAsia="zh-CN"/>
        </w:rPr>
        <w:tab/>
      </w:r>
      <w:r w:rsidRPr="00582AFD">
        <w:rPr>
          <w:rFonts w:ascii="Arial" w:hAnsi="Arial" w:cs="Arial"/>
          <w:sz w:val="21"/>
          <w:szCs w:val="21"/>
          <w:lang w:eastAsia="zh-CN"/>
        </w:rPr>
        <w:tab/>
      </w:r>
      <w:r w:rsidRPr="00582AFD">
        <w:rPr>
          <w:rFonts w:ascii="Arial" w:hAnsi="Arial" w:cs="Arial"/>
          <w:sz w:val="21"/>
          <w:szCs w:val="21"/>
          <w:lang w:eastAsia="zh-CN"/>
        </w:rPr>
        <w:tab/>
      </w:r>
      <w:r w:rsidRPr="00582AFD">
        <w:rPr>
          <w:rFonts w:ascii="Arial" w:hAnsi="Arial" w:cs="Arial"/>
          <w:sz w:val="21"/>
          <w:szCs w:val="21"/>
          <w:lang w:eastAsia="zh-CN"/>
        </w:rPr>
        <w:tab/>
      </w:r>
      <w:r w:rsidR="007220C5" w:rsidRPr="00582AFD">
        <w:rPr>
          <w:rFonts w:ascii="Arial" w:hAnsi="Arial" w:cs="Arial"/>
          <w:sz w:val="21"/>
          <w:szCs w:val="21"/>
          <w:lang w:eastAsia="zh-CN"/>
        </w:rPr>
        <w:tab/>
      </w:r>
      <w:r w:rsidRPr="00582AFD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582AFD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582AFD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582AFD">
        <w:rPr>
          <w:rFonts w:ascii="Arial" w:hAnsi="Arial" w:cs="Arial"/>
          <w:sz w:val="21"/>
          <w:szCs w:val="21"/>
          <w:u w:val="single"/>
          <w:lang w:eastAsia="zh-CN"/>
        </w:rPr>
        <w:tab/>
      </w:r>
    </w:p>
    <w:p w14:paraId="3285EDBD" w14:textId="77777777" w:rsidR="000B3CEC" w:rsidRPr="00582AFD" w:rsidRDefault="000B3CEC" w:rsidP="000B3CEC">
      <w:pPr>
        <w:tabs>
          <w:tab w:val="left" w:pos="3402"/>
        </w:tabs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582AFD">
        <w:rPr>
          <w:rFonts w:ascii="Arial" w:hAnsi="Arial" w:cs="Arial"/>
          <w:sz w:val="21"/>
          <w:szCs w:val="21"/>
          <w:lang w:eastAsia="zh-CN"/>
        </w:rPr>
        <w:t xml:space="preserve">               </w:t>
      </w:r>
      <w:r w:rsidRPr="00582AFD">
        <w:rPr>
          <w:rFonts w:ascii="Arial" w:hAnsi="Arial" w:cs="Arial"/>
          <w:i/>
          <w:sz w:val="21"/>
          <w:szCs w:val="21"/>
          <w:lang w:eastAsia="zh-CN"/>
        </w:rPr>
        <w:t>(nazwa  firmy)</w:t>
      </w:r>
      <w:r w:rsidRPr="00582AFD">
        <w:rPr>
          <w:rFonts w:ascii="Arial" w:hAnsi="Arial" w:cs="Arial"/>
          <w:sz w:val="21"/>
          <w:szCs w:val="21"/>
          <w:lang w:eastAsia="zh-CN"/>
        </w:rPr>
        <w:tab/>
      </w:r>
      <w:r w:rsidRPr="00582AFD">
        <w:rPr>
          <w:rFonts w:ascii="Arial" w:hAnsi="Arial" w:cs="Arial"/>
          <w:sz w:val="21"/>
          <w:szCs w:val="21"/>
          <w:lang w:eastAsia="zh-CN"/>
        </w:rPr>
        <w:tab/>
      </w:r>
      <w:r w:rsidRPr="00582AFD">
        <w:rPr>
          <w:rFonts w:ascii="Arial" w:hAnsi="Arial" w:cs="Arial"/>
          <w:sz w:val="21"/>
          <w:szCs w:val="21"/>
          <w:lang w:eastAsia="zh-CN"/>
        </w:rPr>
        <w:tab/>
      </w:r>
      <w:r w:rsidRPr="00582AFD">
        <w:rPr>
          <w:rFonts w:ascii="Arial" w:hAnsi="Arial" w:cs="Arial"/>
          <w:sz w:val="21"/>
          <w:szCs w:val="21"/>
          <w:lang w:eastAsia="zh-CN"/>
        </w:rPr>
        <w:tab/>
        <w:t xml:space="preserve">                               </w:t>
      </w:r>
      <w:r w:rsidRPr="00582AFD">
        <w:rPr>
          <w:rFonts w:ascii="Arial" w:hAnsi="Arial" w:cs="Arial"/>
          <w:i/>
          <w:sz w:val="21"/>
          <w:szCs w:val="21"/>
          <w:lang w:eastAsia="zh-CN"/>
        </w:rPr>
        <w:t>(miejscowość, data)</w:t>
      </w:r>
    </w:p>
    <w:p w14:paraId="56FE36AA" w14:textId="77777777" w:rsidR="000B3CEC" w:rsidRPr="00582AFD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582AFD">
        <w:rPr>
          <w:rFonts w:ascii="Arial" w:hAnsi="Arial" w:cs="Arial"/>
          <w:b/>
          <w:sz w:val="21"/>
          <w:szCs w:val="21"/>
        </w:rPr>
        <w:t>Wojskowy Ośrodek Farmacji</w:t>
      </w:r>
    </w:p>
    <w:p w14:paraId="7183EAC7" w14:textId="77777777" w:rsidR="000B3CEC" w:rsidRPr="00582AFD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582AFD">
        <w:rPr>
          <w:rFonts w:ascii="Arial" w:hAnsi="Arial" w:cs="Arial"/>
          <w:b/>
          <w:sz w:val="21"/>
          <w:szCs w:val="21"/>
        </w:rPr>
        <w:t>i Techniki Medycznej</w:t>
      </w:r>
    </w:p>
    <w:p w14:paraId="6CD2B805" w14:textId="77777777" w:rsidR="000B3CEC" w:rsidRPr="00582AFD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582AFD">
        <w:rPr>
          <w:rFonts w:ascii="Arial" w:hAnsi="Arial" w:cs="Arial"/>
          <w:b/>
          <w:sz w:val="21"/>
          <w:szCs w:val="21"/>
        </w:rPr>
        <w:t>ul. Wojska Polskiego 57</w:t>
      </w:r>
    </w:p>
    <w:p w14:paraId="6AEA8F06" w14:textId="77777777" w:rsidR="000B3CEC" w:rsidRPr="00582AFD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582AFD">
        <w:rPr>
          <w:rFonts w:ascii="Arial" w:hAnsi="Arial" w:cs="Arial"/>
          <w:b/>
          <w:sz w:val="21"/>
          <w:szCs w:val="21"/>
        </w:rPr>
        <w:t>05-430 Celestynów</w:t>
      </w:r>
    </w:p>
    <w:p w14:paraId="437DD915" w14:textId="77777777" w:rsidR="000B3CEC" w:rsidRPr="00582AFD" w:rsidRDefault="000B3CEC" w:rsidP="000B3CEC">
      <w:pPr>
        <w:spacing w:line="312" w:lineRule="auto"/>
        <w:rPr>
          <w:rFonts w:ascii="Arial" w:hAnsi="Arial" w:cs="Arial"/>
          <w:sz w:val="21"/>
          <w:szCs w:val="21"/>
        </w:rPr>
      </w:pPr>
    </w:p>
    <w:p w14:paraId="4DFDD6DD" w14:textId="77777777" w:rsidR="00223DAF" w:rsidRPr="00582AFD" w:rsidRDefault="000B3CEC" w:rsidP="00223DAF">
      <w:pPr>
        <w:jc w:val="center"/>
        <w:rPr>
          <w:rFonts w:ascii="Arial" w:hAnsi="Arial" w:cs="Arial"/>
          <w:b/>
          <w:sz w:val="21"/>
          <w:szCs w:val="21"/>
        </w:rPr>
      </w:pPr>
      <w:r w:rsidRPr="00582AFD">
        <w:rPr>
          <w:rFonts w:ascii="Arial" w:hAnsi="Arial" w:cs="Arial"/>
          <w:b/>
          <w:sz w:val="21"/>
          <w:szCs w:val="21"/>
        </w:rPr>
        <w:t>OŚWIADCZENIE</w:t>
      </w:r>
    </w:p>
    <w:p w14:paraId="1E28CD21" w14:textId="377820E1" w:rsidR="00223DAF" w:rsidRPr="00527B4D" w:rsidRDefault="000B3CEC" w:rsidP="00527B4D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  <w:r w:rsidRPr="00582AFD">
        <w:rPr>
          <w:rFonts w:ascii="Arial" w:hAnsi="Arial" w:cs="Arial"/>
          <w:sz w:val="21"/>
          <w:szCs w:val="21"/>
        </w:rPr>
        <w:t xml:space="preserve">Jako Wykonawca: </w:t>
      </w:r>
      <w:r w:rsidR="000F32F1">
        <w:rPr>
          <w:rFonts w:ascii="Arial" w:hAnsi="Arial" w:cs="Arial"/>
          <w:b/>
          <w:sz w:val="21"/>
          <w:szCs w:val="21"/>
        </w:rPr>
        <w:t>…………………………………………………………………………………..</w:t>
      </w:r>
      <w:r w:rsidR="00E846FD" w:rsidRPr="00E846FD">
        <w:rPr>
          <w:rFonts w:ascii="Arial" w:hAnsi="Arial" w:cs="Arial"/>
          <w:b/>
          <w:sz w:val="21"/>
          <w:szCs w:val="21"/>
        </w:rPr>
        <w:t xml:space="preserve"> </w:t>
      </w:r>
      <w:r w:rsidRPr="00582AFD">
        <w:rPr>
          <w:rFonts w:ascii="Arial" w:hAnsi="Arial" w:cs="Arial"/>
          <w:sz w:val="21"/>
          <w:szCs w:val="21"/>
        </w:rPr>
        <w:t>(</w:t>
      </w:r>
      <w:r w:rsidRPr="00582AFD">
        <w:rPr>
          <w:rFonts w:ascii="Arial" w:hAnsi="Arial" w:cs="Arial"/>
          <w:i/>
          <w:sz w:val="21"/>
          <w:szCs w:val="21"/>
        </w:rPr>
        <w:t>należy podać nazwę wykonawcy</w:t>
      </w:r>
      <w:r w:rsidRPr="00582AFD">
        <w:rPr>
          <w:rFonts w:ascii="Arial" w:hAnsi="Arial" w:cs="Arial"/>
          <w:sz w:val="21"/>
          <w:szCs w:val="21"/>
        </w:rPr>
        <w:t xml:space="preserve">) </w:t>
      </w:r>
      <w:r w:rsidR="00223DAF" w:rsidRPr="00582AFD">
        <w:rPr>
          <w:rFonts w:ascii="Arial" w:hAnsi="Arial" w:cs="Arial"/>
          <w:sz w:val="21"/>
          <w:szCs w:val="21"/>
        </w:rPr>
        <w:t>biorący udział w</w:t>
      </w:r>
      <w:r w:rsidRPr="00582AFD">
        <w:rPr>
          <w:rFonts w:ascii="Arial" w:hAnsi="Arial" w:cs="Arial"/>
          <w:sz w:val="21"/>
          <w:szCs w:val="21"/>
        </w:rPr>
        <w:t xml:space="preserve"> </w:t>
      </w:r>
      <w:r w:rsidR="00582AFD">
        <w:rPr>
          <w:rFonts w:ascii="Arial" w:hAnsi="Arial" w:cs="Arial"/>
          <w:sz w:val="21"/>
          <w:szCs w:val="21"/>
        </w:rPr>
        <w:t>zapytaniu ofertowym nr</w:t>
      </w:r>
      <w:r w:rsidRPr="00582AFD">
        <w:rPr>
          <w:rFonts w:ascii="Arial" w:hAnsi="Arial" w:cs="Arial"/>
          <w:sz w:val="21"/>
          <w:szCs w:val="21"/>
        </w:rPr>
        <w:t xml:space="preserve"> </w:t>
      </w:r>
      <w:r w:rsidR="00183D44">
        <w:rPr>
          <w:rFonts w:ascii="Arial" w:hAnsi="Arial" w:cs="Arial"/>
          <w:b/>
          <w:sz w:val="21"/>
          <w:szCs w:val="21"/>
        </w:rPr>
        <w:t>44</w:t>
      </w:r>
      <w:r w:rsidR="00582AFD" w:rsidRPr="003D37DE">
        <w:rPr>
          <w:rFonts w:ascii="Arial" w:hAnsi="Arial" w:cs="Arial"/>
          <w:b/>
          <w:sz w:val="21"/>
          <w:szCs w:val="21"/>
        </w:rPr>
        <w:t>/202</w:t>
      </w:r>
      <w:r w:rsidR="00D0421A">
        <w:rPr>
          <w:rFonts w:ascii="Arial" w:hAnsi="Arial" w:cs="Arial"/>
          <w:b/>
          <w:sz w:val="21"/>
          <w:szCs w:val="21"/>
        </w:rPr>
        <w:t>6</w:t>
      </w:r>
      <w:r w:rsidRPr="00582AFD">
        <w:rPr>
          <w:rFonts w:ascii="Arial" w:hAnsi="Arial" w:cs="Arial"/>
          <w:sz w:val="21"/>
          <w:szCs w:val="21"/>
        </w:rPr>
        <w:t>, oświadczam, że</w:t>
      </w:r>
      <w:r w:rsidR="00223DAF" w:rsidRPr="00582AFD">
        <w:rPr>
          <w:rFonts w:ascii="Arial" w:hAnsi="Arial" w:cs="Arial"/>
          <w:sz w:val="21"/>
          <w:szCs w:val="21"/>
        </w:rPr>
        <w:t xml:space="preserve"> </w:t>
      </w:r>
      <w:r w:rsidR="00527B4D">
        <w:rPr>
          <w:rFonts w:ascii="Arial" w:hAnsi="Arial" w:cs="Arial"/>
          <w:sz w:val="21"/>
          <w:szCs w:val="21"/>
        </w:rPr>
        <w:br/>
      </w:r>
      <w:r w:rsidR="00223DAF" w:rsidRPr="00582AFD">
        <w:rPr>
          <w:rFonts w:ascii="Arial" w:hAnsi="Arial" w:cs="Arial"/>
          <w:sz w:val="21"/>
          <w:szCs w:val="21"/>
        </w:rPr>
        <w:t>w okresie trwania przedmiotowego postępowania</w:t>
      </w:r>
      <w:r w:rsidRPr="00582AFD">
        <w:rPr>
          <w:rFonts w:ascii="Arial" w:hAnsi="Arial" w:cs="Arial"/>
          <w:sz w:val="21"/>
          <w:szCs w:val="21"/>
        </w:rPr>
        <w:t xml:space="preserve"> nie podlega</w:t>
      </w:r>
      <w:r w:rsidR="000F32F1">
        <w:rPr>
          <w:rFonts w:ascii="Arial" w:hAnsi="Arial" w:cs="Arial"/>
          <w:sz w:val="21"/>
          <w:szCs w:val="21"/>
        </w:rPr>
        <w:t>m</w:t>
      </w:r>
      <w:r w:rsidRPr="00582AFD">
        <w:rPr>
          <w:rFonts w:ascii="Arial" w:hAnsi="Arial" w:cs="Arial"/>
          <w:sz w:val="21"/>
          <w:szCs w:val="21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p w14:paraId="1E523399" w14:textId="77777777" w:rsidR="00223DAF" w:rsidRPr="00582AFD" w:rsidRDefault="00223DAF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5292286E" w14:textId="77777777" w:rsidR="00223DAF" w:rsidRPr="00582AFD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582AFD">
        <w:rPr>
          <w:rFonts w:ascii="Arial" w:hAnsi="Arial" w:cs="Arial"/>
          <w:sz w:val="21"/>
          <w:szCs w:val="21"/>
        </w:rPr>
        <w:t xml:space="preserve">Na podstawie art. 7 ust. 1 ustawy o przeciwdziałaniu z postępowania wyklucza się: </w:t>
      </w:r>
    </w:p>
    <w:p w14:paraId="4C25F879" w14:textId="77777777" w:rsidR="00223DAF" w:rsidRPr="00582AFD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582AFD">
        <w:rPr>
          <w:rFonts w:ascii="Arial" w:hAnsi="Arial" w:cs="Arial"/>
          <w:sz w:val="21"/>
          <w:szCs w:val="21"/>
        </w:rPr>
        <w:t xml:space="preserve">wykonawcę wymienionego w wykazach określonych w rozporządzeniu Rady (WE) nr 765/2006 z dnia 18 maja 2006 r. dotyczącego środków ograniczających w związku z sytuacją na Białorusi i udziałem Białorusi w agresji Rosji wobec Ukrainy (Dz. Urz. UE L 134 z 20.05.2006, </w:t>
      </w:r>
      <w:r w:rsidR="00582AFD">
        <w:rPr>
          <w:rFonts w:ascii="Arial" w:hAnsi="Arial" w:cs="Arial"/>
          <w:sz w:val="21"/>
          <w:szCs w:val="21"/>
        </w:rPr>
        <w:br/>
      </w:r>
      <w:r w:rsidRPr="00582AFD">
        <w:rPr>
          <w:rFonts w:ascii="Arial" w:hAnsi="Arial" w:cs="Arial"/>
          <w:sz w:val="21"/>
          <w:szCs w:val="21"/>
        </w:rPr>
        <w:t xml:space="preserve">str. 1, z późn. zm.), zwanego dalej „rozporządzeniem 765/2006” i rozporządzeniu Rady (UE) </w:t>
      </w:r>
      <w:r w:rsidR="00582AFD">
        <w:rPr>
          <w:rFonts w:ascii="Arial" w:hAnsi="Arial" w:cs="Arial"/>
          <w:sz w:val="21"/>
          <w:szCs w:val="21"/>
        </w:rPr>
        <w:br/>
      </w:r>
      <w:r w:rsidRPr="00582AFD">
        <w:rPr>
          <w:rFonts w:ascii="Arial" w:hAnsi="Arial" w:cs="Arial"/>
          <w:sz w:val="21"/>
          <w:szCs w:val="21"/>
        </w:rPr>
        <w:t xml:space="preserve">nr 269/2014 z dnia 17 marca 2014 r. w sprawie środków ograniczających w odniesieniu do działań podważających integralność terytorialną, suwerenność i niezależność Ukrainy lub im zagrażających (Dz. Urz. UE L 78 z 17.03.2014, str. 6, z późn. zm.), zwanego dalej „rozporządzeniem 269/2014” albo wpisanego na listę na podstawie decyzji w sprawie wpisu na listę rozstrzygającej o zastosowaniu środka, o którym mowa w art. 1 pkt 3 ustawy </w:t>
      </w:r>
      <w:r w:rsidR="00582AFD">
        <w:rPr>
          <w:rFonts w:ascii="Arial" w:hAnsi="Arial" w:cs="Arial"/>
          <w:sz w:val="21"/>
          <w:szCs w:val="21"/>
        </w:rPr>
        <w:br/>
      </w:r>
      <w:r w:rsidRPr="00582AFD">
        <w:rPr>
          <w:rFonts w:ascii="Arial" w:hAnsi="Arial" w:cs="Arial"/>
          <w:sz w:val="21"/>
          <w:szCs w:val="21"/>
        </w:rPr>
        <w:t xml:space="preserve">o przeciwdziałaniu; </w:t>
      </w:r>
    </w:p>
    <w:p w14:paraId="67BA251A" w14:textId="77777777" w:rsidR="00223DAF" w:rsidRPr="00582AFD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582AFD">
        <w:rPr>
          <w:rFonts w:ascii="Arial" w:hAnsi="Arial" w:cs="Arial"/>
          <w:sz w:val="21"/>
          <w:szCs w:val="21"/>
        </w:rPr>
        <w:t xml:space="preserve">wykonawcę, którego beneficjentem rzeczywistym w rozumieniu ustawy z dnia 1 marca 2018 r. o przeciwdziałaniu praniu pieniędzy oraz finansowaniu terroryzmu (Dz. U. z 2022 r. poz. 593 </w:t>
      </w:r>
      <w:r w:rsidR="00582AFD">
        <w:rPr>
          <w:rFonts w:ascii="Arial" w:hAnsi="Arial" w:cs="Arial"/>
          <w:sz w:val="21"/>
          <w:szCs w:val="21"/>
        </w:rPr>
        <w:br/>
      </w:r>
      <w:r w:rsidRPr="00582AFD">
        <w:rPr>
          <w:rFonts w:ascii="Arial" w:hAnsi="Arial" w:cs="Arial"/>
          <w:sz w:val="21"/>
          <w:szCs w:val="21"/>
        </w:rPr>
        <w:t xml:space="preserve">i 655) jest osoba wymieniona w wykazach określonych w rozporządzeniu 765/2006 </w:t>
      </w:r>
      <w:r w:rsidR="00582AFD">
        <w:rPr>
          <w:rFonts w:ascii="Arial" w:hAnsi="Arial" w:cs="Arial"/>
          <w:sz w:val="21"/>
          <w:szCs w:val="21"/>
        </w:rPr>
        <w:br/>
      </w:r>
      <w:r w:rsidRPr="00582AFD">
        <w:rPr>
          <w:rFonts w:ascii="Arial" w:hAnsi="Arial" w:cs="Arial"/>
          <w:sz w:val="21"/>
          <w:szCs w:val="21"/>
        </w:rPr>
        <w:t xml:space="preserve">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</w:t>
      </w:r>
      <w:r w:rsidR="00582AFD">
        <w:rPr>
          <w:rFonts w:ascii="Arial" w:hAnsi="Arial" w:cs="Arial"/>
          <w:sz w:val="21"/>
          <w:szCs w:val="21"/>
        </w:rPr>
        <w:br/>
      </w:r>
      <w:r w:rsidRPr="00582AFD">
        <w:rPr>
          <w:rFonts w:ascii="Arial" w:hAnsi="Arial" w:cs="Arial"/>
          <w:sz w:val="21"/>
          <w:szCs w:val="21"/>
        </w:rPr>
        <w:t xml:space="preserve">o przeciwdziałaniu; </w:t>
      </w:r>
    </w:p>
    <w:p w14:paraId="6B2E4CE8" w14:textId="77777777" w:rsidR="00223DAF" w:rsidRPr="00582AFD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582AFD">
        <w:rPr>
          <w:rFonts w:ascii="Arial" w:hAnsi="Arial" w:cs="Arial"/>
          <w:sz w:val="21"/>
          <w:szCs w:val="21"/>
        </w:rPr>
        <w:t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14:paraId="6A4940C9" w14:textId="77777777" w:rsidR="00223DAF" w:rsidRPr="00582AFD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582AFD">
        <w:rPr>
          <w:rFonts w:ascii="Arial" w:hAnsi="Arial" w:cs="Arial"/>
          <w:sz w:val="21"/>
          <w:szCs w:val="21"/>
        </w:rPr>
        <w:t xml:space="preserve"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</w:t>
      </w:r>
    </w:p>
    <w:p w14:paraId="17475D6D" w14:textId="77777777" w:rsidR="00223DAF" w:rsidRPr="00582AFD" w:rsidRDefault="00223DAF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27D7E27C" w14:textId="77777777" w:rsidR="00223DAF" w:rsidRPr="00582AFD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582AFD">
        <w:rPr>
          <w:rFonts w:ascii="Arial" w:hAnsi="Arial" w:cs="Arial"/>
          <w:sz w:val="21"/>
          <w:szCs w:val="21"/>
        </w:rPr>
        <w:t xml:space="preserve">Wykluczenie następuje na okres trwania okoliczności wskazanych powyżej, z zastrzeżeniem, że okres ten nie rozpoczyna się wcześniej niż po 30.04.2022 r. </w:t>
      </w:r>
    </w:p>
    <w:p w14:paraId="20187841" w14:textId="77777777" w:rsidR="00223DAF" w:rsidRPr="00582AFD" w:rsidRDefault="00223DAF" w:rsidP="00223DAF">
      <w:pPr>
        <w:spacing w:line="312" w:lineRule="auto"/>
        <w:jc w:val="both"/>
        <w:rPr>
          <w:rFonts w:ascii="Arial" w:hAnsi="Arial" w:cs="Arial"/>
          <w:sz w:val="21"/>
          <w:szCs w:val="21"/>
          <w:lang w:eastAsia="en-US"/>
        </w:rPr>
      </w:pPr>
      <w:r w:rsidRPr="00582AFD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</w:t>
      </w:r>
      <w:r w:rsidR="00582AFD">
        <w:rPr>
          <w:rFonts w:ascii="Arial" w:hAnsi="Arial" w:cs="Arial"/>
          <w:sz w:val="21"/>
          <w:szCs w:val="21"/>
          <w:lang w:eastAsia="en-US"/>
        </w:rPr>
        <w:br/>
      </w:r>
      <w:r w:rsidRPr="00582AFD">
        <w:rPr>
          <w:rFonts w:ascii="Arial" w:hAnsi="Arial" w:cs="Arial"/>
          <w:sz w:val="21"/>
          <w:szCs w:val="21"/>
          <w:lang w:eastAsia="en-US"/>
        </w:rPr>
        <w:t>z prawdą oraz zostały przedstawione z pełną świadom</w:t>
      </w:r>
      <w:r w:rsidR="00582AFD">
        <w:rPr>
          <w:rFonts w:ascii="Arial" w:hAnsi="Arial" w:cs="Arial"/>
          <w:sz w:val="21"/>
          <w:szCs w:val="21"/>
          <w:lang w:eastAsia="en-US"/>
        </w:rPr>
        <w:t xml:space="preserve">ością konsekwencji wprowadzenia </w:t>
      </w:r>
      <w:r w:rsidRPr="00582AFD">
        <w:rPr>
          <w:rFonts w:ascii="Arial" w:hAnsi="Arial" w:cs="Arial"/>
          <w:sz w:val="21"/>
          <w:szCs w:val="21"/>
          <w:lang w:eastAsia="en-US"/>
        </w:rPr>
        <w:t>zamawiającego w błąd przy przedstawianiu informacji.</w:t>
      </w:r>
    </w:p>
    <w:p w14:paraId="65CA1AD8" w14:textId="77777777" w:rsidR="00223DAF" w:rsidRPr="00223DAF" w:rsidRDefault="00223DAF" w:rsidP="00223DAF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1574CA61" w14:textId="77777777" w:rsidR="00223DAF" w:rsidRPr="00223DAF" w:rsidRDefault="00223DAF" w:rsidP="00223DAF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3C84B305" w14:textId="77777777" w:rsidR="00223DAF" w:rsidRDefault="000B3CEC" w:rsidP="00223DAF">
      <w:pPr>
        <w:spacing w:line="276" w:lineRule="auto"/>
        <w:ind w:left="4248"/>
        <w:jc w:val="center"/>
        <w:rPr>
          <w:sz w:val="22"/>
          <w:szCs w:val="22"/>
        </w:rPr>
      </w:pPr>
      <w:r w:rsidRPr="00223DAF">
        <w:rPr>
          <w:sz w:val="22"/>
          <w:szCs w:val="22"/>
        </w:rPr>
        <w:t>………………………………………………………….</w:t>
      </w:r>
    </w:p>
    <w:p w14:paraId="49D4A11B" w14:textId="77777777" w:rsidR="00223DAF" w:rsidRPr="00582AFD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22"/>
        </w:rPr>
      </w:pPr>
      <w:r w:rsidRPr="00582AFD">
        <w:rPr>
          <w:rFonts w:ascii="Arial" w:hAnsi="Arial" w:cs="Arial"/>
          <w:sz w:val="18"/>
          <w:szCs w:val="22"/>
        </w:rPr>
        <w:t>Data i podpis Wykonawcy</w:t>
      </w:r>
    </w:p>
    <w:p w14:paraId="7D355DEC" w14:textId="77777777" w:rsidR="000B3CEC" w:rsidRPr="00582AFD" w:rsidRDefault="000B3CEC" w:rsidP="00582AFD">
      <w:pPr>
        <w:spacing w:line="276" w:lineRule="auto"/>
        <w:ind w:left="4248"/>
        <w:jc w:val="center"/>
        <w:rPr>
          <w:rFonts w:ascii="Arial" w:hAnsi="Arial" w:cs="Arial"/>
          <w:sz w:val="18"/>
          <w:szCs w:val="22"/>
        </w:rPr>
      </w:pPr>
      <w:r w:rsidRPr="00582AFD">
        <w:rPr>
          <w:rFonts w:ascii="Arial" w:hAnsi="Arial" w:cs="Arial"/>
          <w:sz w:val="18"/>
          <w:szCs w:val="22"/>
        </w:rPr>
        <w:t>(osoby up</w:t>
      </w:r>
      <w:r w:rsidR="00582AFD" w:rsidRPr="00582AFD">
        <w:rPr>
          <w:rFonts w:ascii="Arial" w:hAnsi="Arial" w:cs="Arial"/>
          <w:sz w:val="18"/>
          <w:szCs w:val="22"/>
        </w:rPr>
        <w:t>rawnionej do reprezentowania W</w:t>
      </w:r>
      <w:r w:rsidRPr="00582AFD">
        <w:rPr>
          <w:rFonts w:ascii="Arial" w:hAnsi="Arial" w:cs="Arial"/>
          <w:sz w:val="18"/>
          <w:szCs w:val="22"/>
        </w:rPr>
        <w:t>ykonawcy</w:t>
      </w:r>
      <w:r w:rsidR="00582AFD" w:rsidRPr="00582AFD">
        <w:rPr>
          <w:rFonts w:ascii="Arial" w:hAnsi="Arial" w:cs="Arial"/>
          <w:sz w:val="18"/>
          <w:szCs w:val="22"/>
        </w:rPr>
        <w:t>)</w:t>
      </w:r>
    </w:p>
    <w:sectPr w:rsidR="000B3CEC" w:rsidRPr="00582AFD" w:rsidSect="00223DAF">
      <w:pgSz w:w="11906" w:h="16838"/>
      <w:pgMar w:top="709" w:right="991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A6C10" w14:textId="77777777" w:rsidR="008E6ADD" w:rsidRDefault="008E6ADD" w:rsidP="000B3CEC">
      <w:r>
        <w:separator/>
      </w:r>
    </w:p>
  </w:endnote>
  <w:endnote w:type="continuationSeparator" w:id="0">
    <w:p w14:paraId="7B82A660" w14:textId="77777777" w:rsidR="008E6ADD" w:rsidRDefault="008E6ADD" w:rsidP="000B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13094" w14:textId="77777777" w:rsidR="008E6ADD" w:rsidRDefault="008E6ADD" w:rsidP="000B3CEC">
      <w:r>
        <w:separator/>
      </w:r>
    </w:p>
  </w:footnote>
  <w:footnote w:type="continuationSeparator" w:id="0">
    <w:p w14:paraId="3848C56E" w14:textId="77777777" w:rsidR="008E6ADD" w:rsidRDefault="008E6ADD" w:rsidP="000B3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045A7"/>
    <w:multiLevelType w:val="hybridMultilevel"/>
    <w:tmpl w:val="92647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52F27"/>
    <w:multiLevelType w:val="hybridMultilevel"/>
    <w:tmpl w:val="EE1EA6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7176321">
    <w:abstractNumId w:val="0"/>
  </w:num>
  <w:num w:numId="2" w16cid:durableId="309529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CEC"/>
    <w:rsid w:val="00056A02"/>
    <w:rsid w:val="00056A66"/>
    <w:rsid w:val="000B3CEC"/>
    <w:rsid w:val="000D49DA"/>
    <w:rsid w:val="000F32F1"/>
    <w:rsid w:val="0012589A"/>
    <w:rsid w:val="0014720B"/>
    <w:rsid w:val="00157FC3"/>
    <w:rsid w:val="00183D44"/>
    <w:rsid w:val="001C5389"/>
    <w:rsid w:val="00223DAF"/>
    <w:rsid w:val="00240426"/>
    <w:rsid w:val="00244EF9"/>
    <w:rsid w:val="00360EDC"/>
    <w:rsid w:val="003D37DE"/>
    <w:rsid w:val="00462FF6"/>
    <w:rsid w:val="004D00E9"/>
    <w:rsid w:val="00527B4D"/>
    <w:rsid w:val="0054374E"/>
    <w:rsid w:val="00561D17"/>
    <w:rsid w:val="00582AFD"/>
    <w:rsid w:val="005E1418"/>
    <w:rsid w:val="00627090"/>
    <w:rsid w:val="00631821"/>
    <w:rsid w:val="006663CC"/>
    <w:rsid w:val="006B0161"/>
    <w:rsid w:val="006D5040"/>
    <w:rsid w:val="006F2375"/>
    <w:rsid w:val="00700E45"/>
    <w:rsid w:val="00706CC8"/>
    <w:rsid w:val="007220C5"/>
    <w:rsid w:val="007427D9"/>
    <w:rsid w:val="008136C1"/>
    <w:rsid w:val="008E6ADD"/>
    <w:rsid w:val="00B202C3"/>
    <w:rsid w:val="00B33E22"/>
    <w:rsid w:val="00BC52E4"/>
    <w:rsid w:val="00C653D0"/>
    <w:rsid w:val="00D0421A"/>
    <w:rsid w:val="00D827E1"/>
    <w:rsid w:val="00D94BF0"/>
    <w:rsid w:val="00E112D9"/>
    <w:rsid w:val="00E314CB"/>
    <w:rsid w:val="00E846FD"/>
    <w:rsid w:val="00EA41A0"/>
    <w:rsid w:val="00F0074C"/>
    <w:rsid w:val="00F23B95"/>
    <w:rsid w:val="00F26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6184E2"/>
  <w15:chartTrackingRefBased/>
  <w15:docId w15:val="{CEB62DD4-D4BD-4DE9-985C-757642480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3CEC"/>
  </w:style>
  <w:style w:type="paragraph" w:styleId="Stopka">
    <w:name w:val="footer"/>
    <w:basedOn w:val="Normalny"/>
    <w:link w:val="Stopka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3CEC"/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0B3CEC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0B3C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J">
    <w:name w:val="MÓJ"/>
    <w:basedOn w:val="Normalny"/>
    <w:rsid w:val="000B3CEC"/>
    <w:pPr>
      <w:suppressAutoHyphens/>
      <w:jc w:val="both"/>
    </w:pPr>
    <w:rPr>
      <w:rFonts w:ascii="Arial" w:hAnsi="Arial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BA07F88F-94E8-48AB-B516-10F0F1FA0D9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498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Strzyżewska Urszula</dc:creator>
  <cp:keywords/>
  <dc:description/>
  <cp:lastModifiedBy>Karbowska Małgorzata</cp:lastModifiedBy>
  <cp:revision>11</cp:revision>
  <dcterms:created xsi:type="dcterms:W3CDTF">2024-02-13T08:30:00Z</dcterms:created>
  <dcterms:modified xsi:type="dcterms:W3CDTF">2026-04-16T08:22:00Z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7b406b3c-d157-4cf9-952b-0018832581db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1f9+DHSPP8tyWq7UDiIbGJ/XFQHzn/SL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